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F" w:rsidRDefault="00E6122F" w:rsidP="00E6122F">
      <w:pPr>
        <w:pStyle w:val="1"/>
      </w:pPr>
      <w:r>
        <w:t>Бизнес-план  сельскохозяйственного производства</w:t>
      </w:r>
    </w:p>
    <w:p w:rsidR="00E6122F" w:rsidRDefault="00E6122F" w:rsidP="00E6122F">
      <w:pPr>
        <w:pStyle w:val="1"/>
      </w:pPr>
      <w:r>
        <w:t>Молочное животноводство на базе орошаемого растениеводства</w:t>
      </w:r>
    </w:p>
    <w:p w:rsidR="00E6122F" w:rsidRDefault="00E6122F" w:rsidP="00E6122F">
      <w:r>
        <w:t xml:space="preserve">Крестьянско-фермерское хозяйство Кобзева Петра  Михайловича находится в </w:t>
      </w:r>
      <w:proofErr w:type="spellStart"/>
      <w:r>
        <w:t>Ершовском</w:t>
      </w:r>
      <w:proofErr w:type="spellEnd"/>
      <w:r>
        <w:t xml:space="preserve"> районе С</w:t>
      </w:r>
      <w:r w:rsidR="001B747A">
        <w:t>ар</w:t>
      </w:r>
      <w:r>
        <w:t>атовской области  с. Орлов-Гай</w:t>
      </w:r>
      <w:proofErr w:type="gramStart"/>
      <w:r w:rsidR="00301381">
        <w:t xml:space="preserve"> ,</w:t>
      </w:r>
      <w:proofErr w:type="gramEnd"/>
      <w:r w:rsidR="00301381">
        <w:t xml:space="preserve"> в бассейне реки  Большой Узень.</w:t>
      </w:r>
    </w:p>
    <w:p w:rsidR="00301381" w:rsidRDefault="00301381" w:rsidP="00E6122F">
      <w:r>
        <w:t>Исходя из природно-климатических условий  (зона рискованного земледелия)</w:t>
      </w:r>
      <w:proofErr w:type="gramStart"/>
      <w:r>
        <w:t>,р</w:t>
      </w:r>
      <w:proofErr w:type="gramEnd"/>
      <w:r>
        <w:t>азвитие молочного животноводства, как и животноводства вообще напрямую зависит от наличия кормовой базы, гарантировать которую может орошаемое растениеводство</w:t>
      </w:r>
      <w:r w:rsidR="001B747A">
        <w:t>. Именно такой подход  позволяет уверенно планировать деятельность хозяйства.</w:t>
      </w:r>
    </w:p>
    <w:p w:rsidR="001B747A" w:rsidRDefault="001B747A" w:rsidP="00E6122F">
      <w:r>
        <w:t xml:space="preserve">КФХ имеет следующую материально – техническую базу: хутор в составе которого </w:t>
      </w:r>
      <w:proofErr w:type="spellStart"/>
      <w:r>
        <w:t>кошара</w:t>
      </w:r>
      <w:proofErr w:type="gramStart"/>
      <w:r>
        <w:t>,д</w:t>
      </w:r>
      <w:proofErr w:type="gramEnd"/>
      <w:r>
        <w:t>ом</w:t>
      </w:r>
      <w:proofErr w:type="spellEnd"/>
      <w:r>
        <w:t xml:space="preserve">, </w:t>
      </w:r>
      <w:r w:rsidR="002737E4">
        <w:t xml:space="preserve"> чабанская точка, два пруда с общей площадью водного зеркала- 15 га. 104 га земли для орошения,  350га пашни. Трактор ЮМЗ, прицепы ПТС-4, косилка, грабли.</w:t>
      </w:r>
    </w:p>
    <w:p w:rsidR="002737E4" w:rsidRDefault="00ED20F4" w:rsidP="00E6122F">
      <w:r>
        <w:t xml:space="preserve">Цель проекта: хозяйство планирует выйти на доходность не менее 24 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в год. Результаты будут определяться уровнем </w:t>
      </w:r>
      <w:proofErr w:type="spellStart"/>
      <w:r>
        <w:t>производста</w:t>
      </w:r>
      <w:proofErr w:type="spellEnd"/>
      <w:r>
        <w:t xml:space="preserve">   и реализации товаров потребления. На базе технических средств производства  создать высоко продуктивное молочное стадо</w:t>
      </w:r>
      <w:r w:rsidR="003B2D35">
        <w:t>, содержать птицу, свиней</w:t>
      </w:r>
      <w:proofErr w:type="gramStart"/>
      <w:r w:rsidR="003B2D35">
        <w:t xml:space="preserve"> ,</w:t>
      </w:r>
      <w:proofErr w:type="gramEnd"/>
      <w:r w:rsidR="003B2D35">
        <w:t xml:space="preserve"> овец,  разводить рыбу (карп), выращивать зерновые и зернобобовые культуры. Срок реализации проекта</w:t>
      </w:r>
      <w:r>
        <w:t xml:space="preserve"> </w:t>
      </w:r>
      <w:r w:rsidR="003B2D35">
        <w:t xml:space="preserve"> </w:t>
      </w:r>
      <w:r w:rsidR="00C47680">
        <w:t xml:space="preserve">с учётом  выполнения договорных обязательств перед инвестором -6 лет. </w:t>
      </w:r>
      <w:r w:rsidR="00680353">
        <w:t xml:space="preserve"> </w:t>
      </w:r>
      <w:r w:rsidR="00D751E2">
        <w:t xml:space="preserve">Сумма  инвестиций  </w:t>
      </w:r>
      <w:r w:rsidR="00564F59">
        <w:t>проекта – 35</w:t>
      </w:r>
      <w:r w:rsidR="00C47680">
        <w:t xml:space="preserve"> </w:t>
      </w:r>
      <w:proofErr w:type="spellStart"/>
      <w:proofErr w:type="gramStart"/>
      <w:r w:rsidR="00C47680">
        <w:t>млн</w:t>
      </w:r>
      <w:proofErr w:type="spellEnd"/>
      <w:proofErr w:type="gramEnd"/>
      <w:r w:rsidR="00C47680">
        <w:t xml:space="preserve"> руб.</w:t>
      </w:r>
    </w:p>
    <w:p w:rsidR="00E25C7C" w:rsidRDefault="00E25C7C" w:rsidP="00E6122F">
      <w:r>
        <w:t>Для реализации целей проекта необходимо приобрести: 60 голов нетелей чёрн</w:t>
      </w:r>
      <w:proofErr w:type="gramStart"/>
      <w:r>
        <w:t>о-</w:t>
      </w:r>
      <w:proofErr w:type="gramEnd"/>
      <w:r>
        <w:t xml:space="preserve"> пестрой породы -80 000руб /</w:t>
      </w:r>
      <w:proofErr w:type="spellStart"/>
      <w:r>
        <w:t>шт.=</w:t>
      </w:r>
      <w:proofErr w:type="spellEnd"/>
      <w:r w:rsidR="00680353">
        <w:t xml:space="preserve"> 4 </w:t>
      </w:r>
      <w:proofErr w:type="spellStart"/>
      <w:r w:rsidR="00680353">
        <w:t>млн</w:t>
      </w:r>
      <w:proofErr w:type="spellEnd"/>
      <w:r w:rsidR="00680353">
        <w:t xml:space="preserve"> 800 000 </w:t>
      </w:r>
      <w:proofErr w:type="spellStart"/>
      <w:r w:rsidR="00680353">
        <w:t>руб</w:t>
      </w:r>
      <w:proofErr w:type="spellEnd"/>
      <w:r w:rsidR="00680353">
        <w:t>, пропашной трактор  не менее350 л/с – 5млн.руб., зерн</w:t>
      </w:r>
      <w:r w:rsidR="00FB0BD5">
        <w:t>оуборочный комбайн – 3млн 500 000 руб. грузовой автомобиль ГАЗ – 1млн.900 000руб., сеялки -520 000руб/шт. -3 шт. – 1млн 560 000руб., почвообрабатывающее оборудование -</w:t>
      </w:r>
      <w:r w:rsidR="00C01730">
        <w:t xml:space="preserve">650 000руб. ,дождевальная установка- 2млн.500 000 </w:t>
      </w:r>
      <w:proofErr w:type="spellStart"/>
      <w:r w:rsidR="00C01730">
        <w:t>руб.,насосная</w:t>
      </w:r>
      <w:proofErr w:type="spellEnd"/>
      <w:r w:rsidR="00C01730">
        <w:t xml:space="preserve"> станция – 2млн </w:t>
      </w:r>
      <w:proofErr w:type="spellStart"/>
      <w:r w:rsidR="00C01730">
        <w:t>руб.</w:t>
      </w:r>
      <w:proofErr w:type="gramStart"/>
      <w:r w:rsidR="00A00EAF">
        <w:t>,к</w:t>
      </w:r>
      <w:proofErr w:type="gramEnd"/>
      <w:r w:rsidR="00A00EAF">
        <w:t>апитальный</w:t>
      </w:r>
      <w:proofErr w:type="spellEnd"/>
      <w:r w:rsidR="00A00EAF">
        <w:t xml:space="preserve"> ремонт кровли кошары -1млн 200 000р</w:t>
      </w:r>
      <w:r w:rsidR="006E018F">
        <w:t xml:space="preserve">уб. </w:t>
      </w:r>
      <w:proofErr w:type="spellStart"/>
      <w:r w:rsidR="006E018F">
        <w:t>подключене</w:t>
      </w:r>
      <w:proofErr w:type="spellEnd"/>
      <w:r w:rsidR="006E018F">
        <w:t xml:space="preserve"> ЛЭП – 900 000руб., бульдозер на базе Т-4 – 2млн 200 000руб., </w:t>
      </w:r>
      <w:proofErr w:type="spellStart"/>
      <w:r w:rsidR="006E018F">
        <w:t>прес-подборщик</w:t>
      </w:r>
      <w:proofErr w:type="spellEnd"/>
      <w:r w:rsidR="008C2A1C">
        <w:t xml:space="preserve"> -750 000руб.,</w:t>
      </w:r>
      <w:r w:rsidR="00B82F2C">
        <w:t xml:space="preserve"> ГСМ-10 т. Зернофураж на первый год</w:t>
      </w:r>
      <w:r w:rsidR="00685D62">
        <w:t xml:space="preserve"> </w:t>
      </w:r>
      <w:r w:rsidR="00B82F2C">
        <w:t>содержания.</w:t>
      </w:r>
    </w:p>
    <w:p w:rsidR="00B8158C" w:rsidRDefault="00B8158C" w:rsidP="00E6122F">
      <w:r>
        <w:t>Сочетая базу производства и машинно – тракторный парк  хозяйство будет производить следующие виды  товаров  потребления:  При выходе на проектную</w:t>
      </w:r>
      <w:r w:rsidR="009A24BB">
        <w:t xml:space="preserve">  мощность (третий год реализации проекта) стадо, за счёт естественного прироста , будет доведено до 100 голов и будет производить не менее 2 000 литров молока в сутки, цена которого- 19 </w:t>
      </w:r>
      <w:proofErr w:type="spellStart"/>
      <w:r w:rsidR="009A24BB">
        <w:t>руб</w:t>
      </w:r>
      <w:proofErr w:type="spellEnd"/>
      <w:r w:rsidR="009A24BB">
        <w:t>/л  (средняя в течени</w:t>
      </w:r>
      <w:proofErr w:type="gramStart"/>
      <w:r w:rsidR="009A24BB">
        <w:t>и</w:t>
      </w:r>
      <w:proofErr w:type="gramEnd"/>
      <w:r w:rsidR="009A24BB">
        <w:t xml:space="preserve"> года) , период лактации дойной коровы  300 дней в году, итого выручка составит </w:t>
      </w:r>
      <w:r w:rsidR="00877B64">
        <w:t>–</w:t>
      </w:r>
      <w:r w:rsidR="009A24BB">
        <w:t xml:space="preserve"> </w:t>
      </w:r>
      <w:r w:rsidR="00877B64">
        <w:t xml:space="preserve">11 </w:t>
      </w:r>
      <w:proofErr w:type="spellStart"/>
      <w:r w:rsidR="00877B64">
        <w:t>млн</w:t>
      </w:r>
      <w:proofErr w:type="spellEnd"/>
      <w:r w:rsidR="00877B64">
        <w:t xml:space="preserve"> 400 000 </w:t>
      </w:r>
      <w:proofErr w:type="spellStart"/>
      <w:r w:rsidR="00877B64">
        <w:t>руб</w:t>
      </w:r>
      <w:proofErr w:type="spellEnd"/>
      <w:r w:rsidR="00877B64">
        <w:t>/год</w:t>
      </w:r>
    </w:p>
    <w:p w:rsidR="00877B64" w:rsidRDefault="00877B64" w:rsidP="00E6122F">
      <w:r>
        <w:t>Мясо птицы:</w:t>
      </w:r>
      <w:r w:rsidR="00970D24">
        <w:t xml:space="preserve"> Индейка 200 шт. средний вес 11-12 кг (держу в личном хозяйстве) цена 290 </w:t>
      </w:r>
      <w:proofErr w:type="spellStart"/>
      <w:r w:rsidR="00970D24">
        <w:t>руб</w:t>
      </w:r>
      <w:proofErr w:type="spellEnd"/>
      <w:r w:rsidR="00970D24">
        <w:t>/кг =696 000руб</w:t>
      </w:r>
    </w:p>
    <w:p w:rsidR="00970D24" w:rsidRDefault="00970D24" w:rsidP="00E6122F">
      <w:r>
        <w:t xml:space="preserve">Гусь </w:t>
      </w:r>
      <w:r w:rsidR="00F20D2F">
        <w:t>-200шт- 7кг-250руб=350 000руб</w:t>
      </w:r>
    </w:p>
    <w:p w:rsidR="00F20D2F" w:rsidRDefault="00F20D2F" w:rsidP="00E6122F">
      <w:r>
        <w:t xml:space="preserve">Куры несушки 200шт -100 яиц/день – 250 дней -5 </w:t>
      </w:r>
      <w:proofErr w:type="spellStart"/>
      <w:r>
        <w:t>руб</w:t>
      </w:r>
      <w:proofErr w:type="spellEnd"/>
      <w:r>
        <w:t xml:space="preserve"> =125 000 руб.</w:t>
      </w:r>
    </w:p>
    <w:p w:rsidR="00CC7972" w:rsidRDefault="00CC7972" w:rsidP="00E6122F">
      <w:r>
        <w:t>Рыба (карп) 1 000шт/га – 15 га – 15 000ш</w:t>
      </w:r>
      <w:proofErr w:type="gramStart"/>
      <w:r>
        <w:t>т-</w:t>
      </w:r>
      <w:proofErr w:type="gramEnd"/>
      <w:r>
        <w:t xml:space="preserve"> за летний период достигает 1 кг веса , цена 70-80 </w:t>
      </w:r>
      <w:proofErr w:type="spellStart"/>
      <w:r>
        <w:t>руб</w:t>
      </w:r>
      <w:proofErr w:type="spellEnd"/>
      <w:r>
        <w:t>/кг =1 млн125 000 руб.</w:t>
      </w:r>
    </w:p>
    <w:p w:rsidR="00CC7972" w:rsidRPr="00D751E2" w:rsidRDefault="00CC7972" w:rsidP="00E6122F">
      <w:r>
        <w:lastRenderedPageBreak/>
        <w:t>Свинина и баранина – первый год – Н</w:t>
      </w:r>
      <w:proofErr w:type="gramStart"/>
      <w:r>
        <w:t>З-</w:t>
      </w:r>
      <w:proofErr w:type="gramEnd"/>
      <w:r>
        <w:t xml:space="preserve"> последующие </w:t>
      </w:r>
      <w:r w:rsidR="00C3351E">
        <w:t>по 1 тонне в год =180 000ру</w:t>
      </w:r>
      <w:r w:rsidR="00D751E2">
        <w:t>б и250 000руб соответственно  по нарастающей ежегодно не менее 1 тонны  в год.</w:t>
      </w:r>
    </w:p>
    <w:p w:rsidR="00C3351E" w:rsidRDefault="00C3351E" w:rsidP="00E6122F">
      <w:r>
        <w:t xml:space="preserve">Зерновые и зернобобовые: орошаемые земли используются </w:t>
      </w:r>
      <w:r w:rsidR="004A33B1">
        <w:t>для создания кормовой базы- 500 тонн сена и180 тонн зернофуража</w:t>
      </w:r>
      <w:r w:rsidR="00765C11">
        <w:t xml:space="preserve">, но так-же </w:t>
      </w:r>
      <w:r w:rsidR="00E6212F">
        <w:t xml:space="preserve">входят в состав четырехпольной системы севооборота, при средней урожайности  за десять лет 15 ц/га (2016- 32ц/га </w:t>
      </w:r>
      <w:proofErr w:type="gramStart"/>
      <w:r w:rsidR="00E6212F">
        <w:t>–р</w:t>
      </w:r>
      <w:proofErr w:type="gramEnd"/>
      <w:r w:rsidR="00E6212F">
        <w:t xml:space="preserve">едкость) * 350 га при цене 12 </w:t>
      </w:r>
      <w:proofErr w:type="spellStart"/>
      <w:r w:rsidR="00E6212F">
        <w:t>руб</w:t>
      </w:r>
      <w:proofErr w:type="spellEnd"/>
      <w:r w:rsidR="00E6212F">
        <w:t>/кг =</w:t>
      </w:r>
      <w:r w:rsidR="009F047C">
        <w:t xml:space="preserve"> 6млн300 000 руб. А при увеличении площадей в соответствии с договорённостью эти показатели увеличатся в четыре раза.</w:t>
      </w:r>
    </w:p>
    <w:p w:rsidR="00B34D27" w:rsidRDefault="00B34D27" w:rsidP="00E6122F">
      <w:r>
        <w:t>Комплексное ведение деятельности хозяйства позволяет минимизировать внутренние риски хозяйства, а страхование посевов и скота от форс-мажорных обстоятельств гарантируют выполнение договорных обязательств перед  инвестором.</w:t>
      </w:r>
    </w:p>
    <w:p w:rsidR="00FE7D36" w:rsidRDefault="00C864F9" w:rsidP="00FE7D36">
      <w:r>
        <w:t>При регистрации была выбрана упрощённая система налогообл</w:t>
      </w:r>
      <w:r w:rsidR="00AD0BE9">
        <w:t>ожения  6</w:t>
      </w:r>
      <w:r w:rsidR="00B82F2C">
        <w:t xml:space="preserve"> процентов</w:t>
      </w:r>
    </w:p>
    <w:p w:rsidR="00C864F9" w:rsidRDefault="00FE7D36" w:rsidP="00E6122F">
      <w:r>
        <w:t>Обязательные платежи (пенсионный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медицинское,социальное</w:t>
      </w:r>
      <w:proofErr w:type="spellEnd"/>
      <w:r>
        <w:t xml:space="preserve"> страхование 30</w:t>
      </w:r>
      <w:r w:rsidR="00B34D27">
        <w:t xml:space="preserve"> пр</w:t>
      </w:r>
      <w:r w:rsidR="00673142">
        <w:t xml:space="preserve">оцентов </w:t>
      </w:r>
    </w:p>
    <w:p w:rsidR="00673142" w:rsidRDefault="00673142" w:rsidP="00E6122F">
      <w:r>
        <w:t>Реализацией проекта будет заниматься высокопрофессиональная команда  из числа местных жителей, имеющих большой опыт работы в сельхоз производстве</w:t>
      </w:r>
      <w:proofErr w:type="gramStart"/>
      <w:r>
        <w:t xml:space="preserve"> .</w:t>
      </w:r>
      <w:proofErr w:type="gramEnd"/>
      <w:r>
        <w:t>На первом этапе реализации  проекта состав команды будет состоять из восьми человек.</w:t>
      </w:r>
    </w:p>
    <w:p w:rsidR="00D751E2" w:rsidRDefault="00D751E2" w:rsidP="00E6122F">
      <w:r>
        <w:t>В настоящее время 1 руб. вложенный в сельское хозяйство даёт отдачу – 7 руб. и является  одной из самых динамично развивающих отраслей  народного хозяйства.</w:t>
      </w:r>
    </w:p>
    <w:p w:rsidR="00194A43" w:rsidRDefault="00194A43" w:rsidP="00E6122F">
      <w:r>
        <w:t>На сегодняшний день как местный так и региональные рынки очень далеки от перенасыщения их товарами сельскохозяйственного производства, поэтому вопрос конкуренции актуальнее заменить  предложением сотрудничества</w:t>
      </w:r>
      <w:proofErr w:type="gramStart"/>
      <w:r>
        <w:t xml:space="preserve"> ,</w:t>
      </w:r>
      <w:proofErr w:type="gramEnd"/>
      <w:r>
        <w:t xml:space="preserve"> как в сфере производства </w:t>
      </w:r>
      <w:r w:rsidR="008171BC">
        <w:t xml:space="preserve">так и в сфере реализации товара производства. Потребители ждут поставок, о чём имеются предварительные </w:t>
      </w:r>
      <w:r w:rsidR="00C776AD"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8171BC">
        <w:t>договорённости.</w:t>
      </w:r>
    </w:p>
    <w:p w:rsidR="008171BC" w:rsidRDefault="008171BC" w:rsidP="00E6122F">
      <w:r>
        <w:t>Сельхозпроизводителю</w:t>
      </w:r>
      <w:proofErr w:type="gramStart"/>
      <w:r>
        <w:t xml:space="preserve"> ,</w:t>
      </w:r>
      <w:proofErr w:type="gramEnd"/>
      <w:r>
        <w:t xml:space="preserve"> особенно в сегодняшней обстановке, просто как воздух нужна современная высокопроизводительная сельхоз техника и тогда вопрос  обеспечения  продовольствием  будет реш</w:t>
      </w:r>
      <w:r w:rsidR="00685D62">
        <w:t>ён  в кротчайшие сроки.</w:t>
      </w:r>
    </w:p>
    <w:p w:rsidR="00E13AB7" w:rsidRDefault="00E13AB7" w:rsidP="00E6122F">
      <w:r>
        <w:t>Начиная со второго года реализации проекта</w:t>
      </w:r>
      <w:proofErr w:type="gramStart"/>
      <w:r>
        <w:t xml:space="preserve"> ,</w:t>
      </w:r>
      <w:proofErr w:type="gramEnd"/>
      <w:r>
        <w:t xml:space="preserve"> хозяйство приступит ко второму этапу реализации проекта ,</w:t>
      </w:r>
      <w:r w:rsidR="00585B9C">
        <w:t xml:space="preserve"> а именно- налаживание первичной </w:t>
      </w:r>
      <w:r>
        <w:t xml:space="preserve"> переработки производимой продукции.</w:t>
      </w:r>
    </w:p>
    <w:p w:rsidR="00D751E2" w:rsidRPr="00D751E2" w:rsidRDefault="0FD5322B" w:rsidP="00E6122F">
      <w:pPr>
        <w:rPr>
          <w:lang w:val="en-US"/>
        </w:rPr>
      </w:pPr>
      <w:r w:rsidRPr="0FD5322B">
        <w:rPr>
          <w:lang w:val="en-US"/>
        </w:rPr>
        <w:t>E-</w:t>
      </w:r>
      <w:proofErr w:type="gramStart"/>
      <w:r w:rsidRPr="0FD5322B">
        <w:rPr>
          <w:lang w:val="en-US"/>
        </w:rPr>
        <w:t>mail  Apostolpetr1919@yandex.ru</w:t>
      </w:r>
      <w:bookmarkStart w:id="0" w:name="_GoBack"/>
      <w:bookmarkEnd w:id="0"/>
      <w:proofErr w:type="gramEnd"/>
    </w:p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Default="00E6212F" w:rsidP="00E6122F"/>
    <w:p w:rsidR="00E6212F" w:rsidRPr="00E6122F" w:rsidRDefault="00E6212F" w:rsidP="00E6122F">
      <w:r>
        <w:t xml:space="preserve"> </w:t>
      </w:r>
    </w:p>
    <w:sectPr w:rsidR="00E6212F" w:rsidRPr="00E6122F" w:rsidSect="000E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2F"/>
    <w:rsid w:val="00070B87"/>
    <w:rsid w:val="000E101C"/>
    <w:rsid w:val="00194A43"/>
    <w:rsid w:val="001B747A"/>
    <w:rsid w:val="002737E4"/>
    <w:rsid w:val="00301381"/>
    <w:rsid w:val="003B2D35"/>
    <w:rsid w:val="004A33B1"/>
    <w:rsid w:val="00564F59"/>
    <w:rsid w:val="00585B9C"/>
    <w:rsid w:val="00673142"/>
    <w:rsid w:val="00680353"/>
    <w:rsid w:val="00685D62"/>
    <w:rsid w:val="006E018F"/>
    <w:rsid w:val="00765C11"/>
    <w:rsid w:val="008171BC"/>
    <w:rsid w:val="00877B64"/>
    <w:rsid w:val="008C2A1C"/>
    <w:rsid w:val="00970D24"/>
    <w:rsid w:val="009A24BB"/>
    <w:rsid w:val="009F047C"/>
    <w:rsid w:val="00A00EAF"/>
    <w:rsid w:val="00AD0BE9"/>
    <w:rsid w:val="00B34D27"/>
    <w:rsid w:val="00B8158C"/>
    <w:rsid w:val="00B82F2C"/>
    <w:rsid w:val="00C01730"/>
    <w:rsid w:val="00C3351E"/>
    <w:rsid w:val="00C47680"/>
    <w:rsid w:val="00C776AD"/>
    <w:rsid w:val="00C864F9"/>
    <w:rsid w:val="00CC7972"/>
    <w:rsid w:val="00D751E2"/>
    <w:rsid w:val="00E13AB7"/>
    <w:rsid w:val="00E25C7C"/>
    <w:rsid w:val="00E6122F"/>
    <w:rsid w:val="00E6212F"/>
    <w:rsid w:val="00ED20F4"/>
    <w:rsid w:val="00EF4F33"/>
    <w:rsid w:val="00F20D2F"/>
    <w:rsid w:val="00FB0BD5"/>
    <w:rsid w:val="00FE7D36"/>
    <w:rsid w:val="0FD5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1C"/>
  </w:style>
  <w:style w:type="paragraph" w:styleId="1">
    <w:name w:val="heading 1"/>
    <w:basedOn w:val="a"/>
    <w:next w:val="a"/>
    <w:link w:val="10"/>
    <w:uiPriority w:val="9"/>
    <w:qFormat/>
    <w:rsid w:val="00E61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776AD"/>
  </w:style>
  <w:style w:type="character" w:customStyle="1" w:styleId="label">
    <w:name w:val="label"/>
    <w:basedOn w:val="a0"/>
    <w:rsid w:val="00C77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776AD"/>
  </w:style>
  <w:style w:type="character" w:customStyle="1" w:styleId="label">
    <w:name w:val="label"/>
    <w:basedOn w:val="a0"/>
    <w:rsid w:val="00C77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6</cp:revision>
  <dcterms:created xsi:type="dcterms:W3CDTF">2016-09-03T19:32:00Z</dcterms:created>
  <dcterms:modified xsi:type="dcterms:W3CDTF">2016-12-06T16:28:00Z</dcterms:modified>
</cp:coreProperties>
</file>